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D393C8" w14:textId="77777777" w:rsidR="00955674" w:rsidRDefault="001760AB" w:rsidP="00EA5BA7">
      <w:pPr>
        <w:autoSpaceDE w:val="0"/>
        <w:autoSpaceDN w:val="0"/>
        <w:adjustRightInd w:val="0"/>
        <w:spacing w:after="0" w:line="240" w:lineRule="auto"/>
        <w:rPr>
          <w:rFonts w:ascii="Helvetica" w:hAnsi="Helvetica" w:cs="Helvetica"/>
          <w:b/>
        </w:rPr>
      </w:pPr>
      <w:r w:rsidRPr="00E13E6F">
        <w:rPr>
          <w:rFonts w:ascii="Helvetica" w:hAnsi="Helvetica" w:cs="Helvetica"/>
          <w:b/>
          <w:noProof/>
          <w:lang w:eastAsia="it-IT"/>
        </w:rPr>
        <w:drawing>
          <wp:inline distT="0" distB="0" distL="0" distR="0" wp14:anchorId="3C211723" wp14:editId="5C816D42">
            <wp:extent cx="1314450" cy="695325"/>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314450" cy="695325"/>
                    </a:xfrm>
                    <a:prstGeom prst="rect">
                      <a:avLst/>
                    </a:prstGeom>
                    <a:noFill/>
                    <a:ln w="9525">
                      <a:noFill/>
                      <a:miter lim="800000"/>
                      <a:headEnd/>
                      <a:tailEnd/>
                    </a:ln>
                  </pic:spPr>
                </pic:pic>
              </a:graphicData>
            </a:graphic>
          </wp:inline>
        </w:drawing>
      </w:r>
      <w:r w:rsidR="007721E9" w:rsidRPr="0061643F">
        <w:rPr>
          <w:rFonts w:ascii="Helvetica" w:hAnsi="Helvetica" w:cs="Helvetica"/>
          <w:b/>
        </w:rPr>
        <w:t xml:space="preserve"> </w:t>
      </w:r>
      <w:r w:rsidR="00FD7838" w:rsidRPr="0061643F">
        <w:rPr>
          <w:rFonts w:ascii="Helvetica" w:hAnsi="Helvetica" w:cs="Helvetica"/>
          <w:b/>
        </w:rPr>
        <w:t xml:space="preserve"> </w:t>
      </w:r>
      <w:r w:rsidR="00EA5BA7" w:rsidRPr="0061643F">
        <w:rPr>
          <w:rFonts w:ascii="Helvetica" w:hAnsi="Helvetica" w:cs="Helvetica"/>
          <w:b/>
        </w:rPr>
        <w:t xml:space="preserve"> </w:t>
      </w:r>
      <w:r w:rsidR="00E46071" w:rsidRPr="0061643F">
        <w:rPr>
          <w:rFonts w:ascii="Helvetica" w:hAnsi="Helvetica" w:cs="Helvetica"/>
          <w:b/>
        </w:rPr>
        <w:t xml:space="preserve"> </w:t>
      </w:r>
    </w:p>
    <w:p w14:paraId="4FD9098A" w14:textId="77777777" w:rsidR="00955674" w:rsidRDefault="00955674" w:rsidP="00EA5BA7">
      <w:pPr>
        <w:autoSpaceDE w:val="0"/>
        <w:autoSpaceDN w:val="0"/>
        <w:adjustRightInd w:val="0"/>
        <w:spacing w:after="0" w:line="240" w:lineRule="auto"/>
        <w:rPr>
          <w:rFonts w:ascii="Helvetica" w:hAnsi="Helvetica" w:cs="Helvetica"/>
          <w:b/>
        </w:rPr>
      </w:pPr>
    </w:p>
    <w:p w14:paraId="544FE194" w14:textId="77777777" w:rsidR="00617DBE" w:rsidRPr="0061643F" w:rsidRDefault="00AD29A4" w:rsidP="00EA5BA7">
      <w:pPr>
        <w:autoSpaceDE w:val="0"/>
        <w:autoSpaceDN w:val="0"/>
        <w:adjustRightInd w:val="0"/>
        <w:spacing w:after="0" w:line="240" w:lineRule="auto"/>
        <w:rPr>
          <w:rFonts w:ascii="Helvetica" w:hAnsi="Helvetica" w:cs="Helvetica"/>
          <w:b/>
        </w:rPr>
      </w:pPr>
      <w:r>
        <w:rPr>
          <w:rFonts w:ascii="Helvetica" w:hAnsi="Helvetica" w:cs="Helvetica"/>
          <w:b/>
        </w:rPr>
        <w:t>EB80, un nuovo approccio alle isole di elettrovalvole pneumatiche</w:t>
      </w:r>
      <w:r w:rsidR="00782135">
        <w:rPr>
          <w:rFonts w:ascii="Helvetica" w:hAnsi="Helvetica" w:cs="Helvetica"/>
          <w:b/>
        </w:rPr>
        <w:t xml:space="preserve"> </w:t>
      </w:r>
    </w:p>
    <w:p w14:paraId="178DC608" w14:textId="77777777" w:rsidR="00EA5BA7" w:rsidRPr="00617DBE" w:rsidRDefault="00EA5BA7" w:rsidP="00EA5BA7">
      <w:pPr>
        <w:autoSpaceDE w:val="0"/>
        <w:autoSpaceDN w:val="0"/>
        <w:adjustRightInd w:val="0"/>
        <w:spacing w:after="0" w:line="240" w:lineRule="auto"/>
        <w:rPr>
          <w:rFonts w:ascii="Helvetica" w:hAnsi="Helvetica" w:cs="Helvetica"/>
          <w:b/>
        </w:rPr>
      </w:pPr>
      <w:r w:rsidRPr="00617DBE">
        <w:rPr>
          <w:rFonts w:ascii="Helvetica" w:hAnsi="Helvetica" w:cs="Helvetica"/>
          <w:b/>
        </w:rPr>
        <w:tab/>
      </w:r>
      <w:r w:rsidRPr="00617DBE">
        <w:rPr>
          <w:rFonts w:ascii="Helvetica" w:hAnsi="Helvetica" w:cs="Helvetica"/>
          <w:b/>
        </w:rPr>
        <w:tab/>
      </w:r>
      <w:r w:rsidRPr="00617DBE">
        <w:rPr>
          <w:rFonts w:ascii="Helvetica" w:hAnsi="Helvetica" w:cs="Helvetica"/>
          <w:b/>
        </w:rPr>
        <w:tab/>
      </w:r>
      <w:r w:rsidRPr="00617DBE">
        <w:rPr>
          <w:rFonts w:ascii="Helvetica" w:hAnsi="Helvetica" w:cs="Helvetica"/>
          <w:b/>
        </w:rPr>
        <w:tab/>
        <w:t xml:space="preserve"> </w:t>
      </w:r>
    </w:p>
    <w:p w14:paraId="34F2DD86" w14:textId="77777777" w:rsidR="0061643F" w:rsidRDefault="0061643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EB80 è un nuovo sistema elettro-pneumatico che include in un unico insieme elettrovalvole, alimentazioni elettriche, gestione di segnali digitali oppure analogici, di ingresso o di uscita. Il prodotto è il risultato di una lunga ricerca volta soprattutto a raccogliere i desideri dei clienti e tradurli in soluzioni; per questo lo slogan di presentazione di EB 80 è “Driven by customers, designed by </w:t>
      </w:r>
      <w:r w:rsidR="00282F1E">
        <w:rPr>
          <w:rFonts w:ascii="Helvetica" w:hAnsi="Helvetica" w:cs="Helvetica"/>
        </w:rPr>
        <w:t>Metal Work”. A</w:t>
      </w:r>
      <w:r>
        <w:rPr>
          <w:rFonts w:ascii="Helvetica" w:hAnsi="Helvetica" w:cs="Helvetica"/>
        </w:rPr>
        <w:t>nche questo articolo farà conoscere EB80 dal lato delle domande che il lettore può farsi</w:t>
      </w:r>
      <w:r w:rsidR="003D7EA3">
        <w:rPr>
          <w:rFonts w:ascii="Helvetica" w:hAnsi="Helvetica" w:cs="Helvetica"/>
        </w:rPr>
        <w:t>, più che non elencando le caratteristiche e la gamma.</w:t>
      </w:r>
    </w:p>
    <w:p w14:paraId="6429357E" w14:textId="77777777" w:rsidR="003D7EA3" w:rsidRDefault="00282F1E"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Prima però</w:t>
      </w:r>
      <w:r w:rsidR="003D7EA3">
        <w:rPr>
          <w:rFonts w:ascii="Helvetica" w:hAnsi="Helvetica" w:cs="Helvetica"/>
        </w:rPr>
        <w:t xml:space="preserve"> forniamo alcuni dati essenziali di presentazione:</w:t>
      </w:r>
    </w:p>
    <w:p w14:paraId="1BF61E7C" w14:textId="77777777" w:rsidR="000D6828" w:rsidRDefault="003D7EA3"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EB 80 può montare elettrovalvole di varie funzioni pneumatiche -2/2, 3/2, 5/2, 5/3- con comandi elettrici e manuali, con connessioni pneumatiche in ingresso con raccordi sino a ø 12 mm e in mandata da ø 4 mm a ø 8 mm, ma prossimamente anche ø 10 mm. Portata sino a 800 Nl/min (ø 8) o 1100 Nl/min (ø 10). Il numero massimo di comandi per valvole è </w:t>
      </w:r>
      <w:r w:rsidR="000D6828">
        <w:rPr>
          <w:rFonts w:ascii="Helvetica" w:hAnsi="Helvetica" w:cs="Helvetica"/>
        </w:rPr>
        <w:t xml:space="preserve">di </w:t>
      </w:r>
      <w:r>
        <w:rPr>
          <w:rFonts w:ascii="Helvetica" w:hAnsi="Helvetica" w:cs="Helvetica"/>
        </w:rPr>
        <w:t xml:space="preserve">38 con connessione </w:t>
      </w:r>
      <w:r w:rsidR="000D6828">
        <w:rPr>
          <w:rFonts w:ascii="Helvetica" w:hAnsi="Helvetica" w:cs="Helvetica"/>
        </w:rPr>
        <w:t xml:space="preserve">elettrica </w:t>
      </w:r>
      <w:r>
        <w:rPr>
          <w:rFonts w:ascii="Helvetica" w:hAnsi="Helvetica" w:cs="Helvetica"/>
        </w:rPr>
        <w:t xml:space="preserve">multipolare e 128 </w:t>
      </w:r>
      <w:r w:rsidR="000D6828">
        <w:rPr>
          <w:rFonts w:ascii="Helvetica" w:hAnsi="Helvetica" w:cs="Helvetica"/>
        </w:rPr>
        <w:t>con connessione bus di campo. I moduli di gestione segnali, con bus di campo, possono gestire sino ad un massimo di 128 DI+128 DO+40 AI+40AO = 336 segnali.</w:t>
      </w:r>
    </w:p>
    <w:p w14:paraId="4BFC2A40" w14:textId="77777777" w:rsidR="00112FDE" w:rsidRDefault="0061643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Brevetti e modelli di utilità proteggono le soluzioni più innovative. </w:t>
      </w:r>
    </w:p>
    <w:p w14:paraId="23EDC3BA" w14:textId="77777777" w:rsidR="000D6828" w:rsidRDefault="00686737"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Ma più</w:t>
      </w:r>
      <w:r w:rsidR="00282F1E">
        <w:rPr>
          <w:rFonts w:ascii="Helvetica" w:hAnsi="Helvetica" w:cs="Helvetica"/>
        </w:rPr>
        <w:t xml:space="preserve"> che aridi numeri forse vorreste</w:t>
      </w:r>
      <w:r>
        <w:rPr>
          <w:rFonts w:ascii="Helvetica" w:hAnsi="Helvetica" w:cs="Helvetica"/>
        </w:rPr>
        <w:t xml:space="preserve"> avere informazioni sull’affidabilità, la gestione dei magazzini e dei ricambi, la manutenzione, il rispetto dell’ambiente ed il risparmio energetico, le certificazioni, la possibilità di personalizzazioni, vedere esempi applicativi. A queste domande si possono trovare risposte sul sito dedicato a EB80: </w:t>
      </w:r>
      <w:r w:rsidR="00DB1842" w:rsidRPr="00DB1842">
        <w:rPr>
          <w:rFonts w:ascii="Helvetica" w:hAnsi="Helvetica" w:cs="Helvetica"/>
        </w:rPr>
        <w:t>www.metalwork.it/eb80.html.</w:t>
      </w:r>
      <w:r>
        <w:rPr>
          <w:rFonts w:ascii="Helvetica" w:hAnsi="Helvetica" w:cs="Helvetica"/>
        </w:rPr>
        <w:t xml:space="preserve"> In questo articolo forniamo solo alcuni esempi.</w:t>
      </w:r>
    </w:p>
    <w:p w14:paraId="737A6E50"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3AE6F8A9" w14:textId="77777777" w:rsidR="00686737" w:rsidRDefault="00686737" w:rsidP="000D6828">
      <w:pPr>
        <w:autoSpaceDE w:val="0"/>
        <w:autoSpaceDN w:val="0"/>
        <w:adjustRightInd w:val="0"/>
        <w:spacing w:after="0" w:line="240" w:lineRule="auto"/>
        <w:ind w:left="45"/>
        <w:jc w:val="both"/>
        <w:rPr>
          <w:rFonts w:ascii="Helvetica" w:hAnsi="Helvetica" w:cs="Helvetica"/>
        </w:rPr>
      </w:pPr>
      <w:r w:rsidRPr="00AA3A72">
        <w:rPr>
          <w:rFonts w:ascii="Helvetica" w:hAnsi="Helvetica" w:cs="Helvetica"/>
          <w:b/>
        </w:rPr>
        <w:t>Affidabilità</w:t>
      </w:r>
      <w:r>
        <w:rPr>
          <w:rFonts w:ascii="Helvetica" w:hAnsi="Helvetica" w:cs="Helvetica"/>
        </w:rPr>
        <w:t>. Durante l’indagine di mercato abbiamo scoperto</w:t>
      </w:r>
      <w:r w:rsidR="00AA3A72">
        <w:rPr>
          <w:rFonts w:ascii="Helvetica" w:hAnsi="Helvetica" w:cs="Helvetica"/>
        </w:rPr>
        <w:t xml:space="preserve"> che il motivo per cui i clien</w:t>
      </w:r>
      <w:r w:rsidR="00282F1E">
        <w:rPr>
          <w:rFonts w:ascii="Helvetica" w:hAnsi="Helvetica" w:cs="Helvetica"/>
        </w:rPr>
        <w:t>ti prediligono le valvole montat</w:t>
      </w:r>
      <w:r w:rsidR="00AA3A72">
        <w:rPr>
          <w:rFonts w:ascii="Helvetica" w:hAnsi="Helvetica" w:cs="Helvetica"/>
        </w:rPr>
        <w:t xml:space="preserve">e su base, facili da smontare, è che le valvole si rompono. Allora tutti gli sforzi progettativi sono stati indirizzati ad un obiettivo: la valvole NON si devono rompere! E’ stata effettuata un’ analisi FMEA (Failure Mode and Effect Analysis) basata su 25 anni </w:t>
      </w:r>
      <w:r w:rsidR="00282F1E">
        <w:rPr>
          <w:rFonts w:ascii="Helvetica" w:hAnsi="Helvetica" w:cs="Helvetica"/>
        </w:rPr>
        <w:t>d</w:t>
      </w:r>
      <w:r w:rsidR="00AA3A72">
        <w:rPr>
          <w:rFonts w:ascii="Helvetica" w:hAnsi="Helvetica" w:cs="Helvetica"/>
        </w:rPr>
        <w:t xml:space="preserve">i esperienza nella produzione </w:t>
      </w:r>
      <w:r w:rsidR="00782135">
        <w:rPr>
          <w:rFonts w:ascii="Helvetica" w:hAnsi="Helvetica" w:cs="Helvetica"/>
        </w:rPr>
        <w:t>d</w:t>
      </w:r>
      <w:r w:rsidR="00AA3A72">
        <w:rPr>
          <w:rFonts w:ascii="Helvetica" w:hAnsi="Helvetica" w:cs="Helvetica"/>
        </w:rPr>
        <w:t>i elettrovalvole. Ecco,</w:t>
      </w:r>
      <w:r w:rsidR="00955674">
        <w:rPr>
          <w:rFonts w:ascii="Helvetica" w:hAnsi="Helvetica" w:cs="Helvetica"/>
        </w:rPr>
        <w:t xml:space="preserve"> </w:t>
      </w:r>
      <w:r w:rsidR="00AA3A72">
        <w:rPr>
          <w:rFonts w:ascii="Helvetica" w:hAnsi="Helvetica" w:cs="Helvetica"/>
        </w:rPr>
        <w:t xml:space="preserve">a titolo di esempio, alcune delle azioni progettuali che ne sono scaturite. </w:t>
      </w:r>
    </w:p>
    <w:p w14:paraId="49DE4023" w14:textId="77777777" w:rsidR="00AA3A72" w:rsidRDefault="00AA3A72"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L’elettropilota</w:t>
      </w:r>
      <w:r w:rsidR="00F97108">
        <w:rPr>
          <w:rFonts w:ascii="Helvetica" w:hAnsi="Helvetica" w:cs="Helvetica"/>
        </w:rPr>
        <w:t xml:space="preserve"> (bobina)</w:t>
      </w:r>
      <w:r>
        <w:rPr>
          <w:rFonts w:ascii="Helvetica" w:hAnsi="Helvetica" w:cs="Helvetica"/>
        </w:rPr>
        <w:t xml:space="preserve"> è una delle parti più delicate, perché</w:t>
      </w:r>
      <w:r w:rsidR="00F97108">
        <w:rPr>
          <w:rFonts w:ascii="Helvetica" w:hAnsi="Helvetica" w:cs="Helvetica"/>
        </w:rPr>
        <w:t xml:space="preserve"> è un componente miniaturizzato che con una piccola potenza elettrica deve garantire il movimento del nucleo mobile in ogni situazione, prevista e imprevista. Un caso frequente è che l’alimentazione, che dovrebbe essere ad esempio 24 Volt, per qualche motivo è più bassa</w:t>
      </w:r>
      <w:r w:rsidR="00A315C5">
        <w:rPr>
          <w:rFonts w:ascii="Helvetica" w:hAnsi="Helvetica" w:cs="Helvetica"/>
        </w:rPr>
        <w:t xml:space="preserve">: il cliente vede che la valvola non funziona e non sa perchè, chiama l’assistenza finché si scopre che la tensione disponibile era di soli 18 Volt… In EB80 questo rischio non c’è: la bobina viene alimentata NON a tensione, ma a corrente costante (NB: la forza elettromagnetica della bobina è proporzionale alla corrente!), indipendente dalla tensione ed indipendente dalla temperatura (la resistenza elettrica cambia con la temperatura, e con essa cambierebbe la corrente). Anzi, EB 80 ha fatto di più: il cliente può alimentarla liberamente da un minimo di 10,8 V ad un massimo di 31,2 V, quindi </w:t>
      </w:r>
      <w:r w:rsidR="00DB1842">
        <w:rPr>
          <w:rFonts w:ascii="Helvetica" w:hAnsi="Helvetica" w:cs="Helvetica"/>
        </w:rPr>
        <w:t>d</w:t>
      </w:r>
      <w:r w:rsidR="00A315C5">
        <w:rPr>
          <w:rFonts w:ascii="Helvetica" w:hAnsi="Helvetica" w:cs="Helvetica"/>
        </w:rPr>
        <w:t>a 12V -10% sino a 24 V + 30%, e l’elettronica intelligente farà si che al pilota arrivi sempre la stessa corrente.</w:t>
      </w:r>
    </w:p>
    <w:p w14:paraId="6E4F6943" w14:textId="77777777" w:rsidR="00A315C5" w:rsidRDefault="00687A91"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Forniamo u</w:t>
      </w:r>
      <w:r w:rsidR="00A315C5">
        <w:rPr>
          <w:rFonts w:ascii="Helvetica" w:hAnsi="Helvetica" w:cs="Helvetica"/>
        </w:rPr>
        <w:t xml:space="preserve">n altro esempio </w:t>
      </w:r>
      <w:r w:rsidR="00282F1E">
        <w:rPr>
          <w:rFonts w:ascii="Helvetica" w:hAnsi="Helvetica" w:cs="Helvetica"/>
        </w:rPr>
        <w:t>di progetto orientato all’</w:t>
      </w:r>
      <w:r w:rsidR="00A315C5">
        <w:rPr>
          <w:rFonts w:ascii="Helvetica" w:hAnsi="Helvetica" w:cs="Helvetica"/>
        </w:rPr>
        <w:t xml:space="preserve">aumento dell’affidabilità: le viti di fissaggio della valvola alla base spesso sono piccole, M2,5 o M3; </w:t>
      </w:r>
      <w:r w:rsidR="000E7B4D">
        <w:rPr>
          <w:rFonts w:ascii="Helvetica" w:hAnsi="Helvetica" w:cs="Helvetica"/>
        </w:rPr>
        <w:t xml:space="preserve">un </w:t>
      </w:r>
      <w:r w:rsidR="00A315C5">
        <w:rPr>
          <w:rFonts w:ascii="Helvetica" w:hAnsi="Helvetica" w:cs="Helvetica"/>
        </w:rPr>
        <w:t>operatore esuberante nel serrarle può facilmente romperle</w:t>
      </w:r>
      <w:r w:rsidR="000E7B4D">
        <w:rPr>
          <w:rFonts w:ascii="Helvetica" w:hAnsi="Helvetica" w:cs="Helvetica"/>
        </w:rPr>
        <w:t xml:space="preserve">; il gambo </w:t>
      </w:r>
      <w:r w:rsidR="00DB1842">
        <w:rPr>
          <w:rFonts w:ascii="Helvetica" w:hAnsi="Helvetica" w:cs="Helvetica"/>
        </w:rPr>
        <w:t xml:space="preserve">rotto </w:t>
      </w:r>
      <w:r w:rsidR="000E7B4D">
        <w:rPr>
          <w:rFonts w:ascii="Helvetica" w:hAnsi="Helvetica" w:cs="Helvetica"/>
        </w:rPr>
        <w:t>della vite resta nella base e toglierlo è un problema</w:t>
      </w:r>
      <w:r w:rsidR="00486046">
        <w:rPr>
          <w:rFonts w:ascii="Helvetica" w:hAnsi="Helvetica" w:cs="Helvetica"/>
        </w:rPr>
        <w:t>. EB 80 impiega viti speciali M4, con testa a croce: è praticamente impossibile romperla; inoltre le viti sono imperdibili, non cadono a terra quando si sostituisce la valvola.</w:t>
      </w:r>
    </w:p>
    <w:p w14:paraId="7786146A"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6DCA280E" w14:textId="77777777" w:rsidR="00DB1842" w:rsidRPr="00DB1842" w:rsidRDefault="00DB1842" w:rsidP="000D6828">
      <w:pPr>
        <w:autoSpaceDE w:val="0"/>
        <w:autoSpaceDN w:val="0"/>
        <w:adjustRightInd w:val="0"/>
        <w:spacing w:after="0" w:line="240" w:lineRule="auto"/>
        <w:ind w:left="45"/>
        <w:jc w:val="both"/>
        <w:rPr>
          <w:rFonts w:ascii="Helvetica" w:hAnsi="Helvetica" w:cs="Helvetica"/>
          <w:b/>
        </w:rPr>
      </w:pPr>
      <w:r w:rsidRPr="00DB1842">
        <w:rPr>
          <w:rFonts w:ascii="Helvetica" w:hAnsi="Helvetica" w:cs="Helvetica"/>
          <w:b/>
        </w:rPr>
        <w:t>Riduzione dei codici e del magazzino, gestione</w:t>
      </w:r>
    </w:p>
    <w:p w14:paraId="7F6FA388" w14:textId="77777777" w:rsidR="00DB1842" w:rsidRDefault="00DB1842"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lastRenderedPageBreak/>
        <w:t xml:space="preserve">I giapponesi ci hanno insegnato che il magazzino è un “muda”, uno spreco. Un obiettivo del progetto EB80 è stato quello di realizzare il numero massimo di applicazioni possibili col numero minimo di prodotti possibile. </w:t>
      </w:r>
      <w:r w:rsidR="0004549A">
        <w:rPr>
          <w:rFonts w:ascii="Helvetica" w:hAnsi="Helvetica" w:cs="Helvetica"/>
        </w:rPr>
        <w:t>Riteniamo di aver raggiunto un buon obiettivo, riducendo del 60%-80% il numero di codici rispetto ai migliori concorrenti. Come è stato possibile?</w:t>
      </w:r>
    </w:p>
    <w:p w14:paraId="78E1A1BF" w14:textId="77777777" w:rsidR="0004549A" w:rsidRDefault="0004549A"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Un'unica taglia: le isole di valvole dei concorrenti sono normalmente suddivise in 2 o 3 taglie, con valvole di dimensioni differenti: una taglia piccola, con portata di aria 300-400 Nl/min, talvolta una taglia intermedia e poi una taglia più grande, con portata 700-800 Nl/min. EB 80 ha un’unica taglia, piccola, con la portata di 800 Nl/min, quindi piccole dimensioni e grandi prestazioni.</w:t>
      </w:r>
    </w:p>
    <w:p w14:paraId="03071AA5" w14:textId="77777777" w:rsidR="0004549A" w:rsidRDefault="0004549A"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Le valvole e le basi per valvola EB80 sono utilizzabili sia con alimentazione in multipolare che con alimentazione con bus di campo. Inoltre, come già scritto, la stessa valvola può essere alimentata sia a 12 Volt che a 24 Volt. </w:t>
      </w:r>
      <w:r w:rsidR="00972113">
        <w:rPr>
          <w:rFonts w:ascii="Helvetica" w:hAnsi="Helvetica" w:cs="Helvetica"/>
        </w:rPr>
        <w:t>L</w:t>
      </w:r>
      <w:r>
        <w:rPr>
          <w:rFonts w:ascii="Helvetica" w:hAnsi="Helvetica" w:cs="Helvetica"/>
        </w:rPr>
        <w:t>a concorrenza normalmente fornisce basi con codice differente a seconda del tipo di comando elettrico, bus o multipol</w:t>
      </w:r>
      <w:r w:rsidR="00955674">
        <w:rPr>
          <w:rFonts w:ascii="Helvetica" w:hAnsi="Helvetica" w:cs="Helvetica"/>
        </w:rPr>
        <w:t>are</w:t>
      </w:r>
      <w:r>
        <w:rPr>
          <w:rFonts w:ascii="Helvetica" w:hAnsi="Helvetica" w:cs="Helvetica"/>
        </w:rPr>
        <w:t>, e differente se  alimentato a 12 o a 24V.</w:t>
      </w:r>
    </w:p>
    <w:p w14:paraId="4295E1F7" w14:textId="77777777" w:rsidR="0004549A" w:rsidRDefault="0004549A"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Un altro modo per ridurre i magazzini e potersi adattare all’esigenza del momento è la possibilità di fare “modifiche dell’ultimo minuto”. Devi aggiungere qualche valvola? Basta svitare 3 viti, mettere una base aggiuntiva, riavvitare. Devi cambiare il diametro del raccordo per tubi di una base? Esistono i kit-cartuccia, </w:t>
      </w:r>
      <w:r w:rsidR="009E2FFB">
        <w:rPr>
          <w:rFonts w:ascii="Helvetica" w:hAnsi="Helvetica" w:cs="Helvetica"/>
        </w:rPr>
        <w:t>per</w:t>
      </w:r>
      <w:r>
        <w:rPr>
          <w:rFonts w:ascii="Helvetica" w:hAnsi="Helvetica" w:cs="Helvetica"/>
        </w:rPr>
        <w:t xml:space="preserve"> tu</w:t>
      </w:r>
      <w:r w:rsidR="009E2FFB">
        <w:rPr>
          <w:rFonts w:ascii="Helvetica" w:hAnsi="Helvetica" w:cs="Helvetica"/>
        </w:rPr>
        <w:t>bi di diametro metrico 4, 6, 8,</w:t>
      </w:r>
      <w:r>
        <w:rPr>
          <w:rFonts w:ascii="Helvetica" w:hAnsi="Helvetica" w:cs="Helvetica"/>
        </w:rPr>
        <w:t xml:space="preserve"> </w:t>
      </w:r>
      <w:r w:rsidR="009E2FFB">
        <w:rPr>
          <w:rFonts w:ascii="Helvetica" w:hAnsi="Helvetica" w:cs="Helvetica"/>
        </w:rPr>
        <w:t xml:space="preserve">e diametro in pollici 5/32”, 5/16”, </w:t>
      </w:r>
      <w:r>
        <w:rPr>
          <w:rFonts w:ascii="Helvetica" w:hAnsi="Helvetica" w:cs="Helvetica"/>
        </w:rPr>
        <w:t>1/4"</w:t>
      </w:r>
      <w:r w:rsidR="009E2FFB">
        <w:rPr>
          <w:rFonts w:ascii="Helvetica" w:hAnsi="Helvetica" w:cs="Helvetica"/>
        </w:rPr>
        <w:t xml:space="preserve">, sostituibili in 30 secondi. Devi </w:t>
      </w:r>
      <w:r w:rsidR="00972113">
        <w:rPr>
          <w:rFonts w:ascii="Helvetica" w:hAnsi="Helvetica" w:cs="Helvetica"/>
        </w:rPr>
        <w:t>sostituire</w:t>
      </w:r>
      <w:r w:rsidR="009E2FFB">
        <w:rPr>
          <w:rFonts w:ascii="Helvetica" w:hAnsi="Helvetica" w:cs="Helvetica"/>
        </w:rPr>
        <w:t xml:space="preserve"> una isola Profibus con Ethernet? Svita due viti (senza disassemblare l’isola!) e cambia la sola parte superiore del modulo bus di campo.</w:t>
      </w:r>
    </w:p>
    <w:p w14:paraId="0B0A9927" w14:textId="77777777" w:rsidR="009E2FFB" w:rsidRDefault="009E2FFB"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Relativamente ai magazzini inoltre Metal Work ricorda di avere 42 consociate nel mondo, ognuna con un magazzino di parti e la competenza per assemblare isole EB80 su richiesta.</w:t>
      </w:r>
    </w:p>
    <w:p w14:paraId="30A21E2C"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566C4FE1" w14:textId="77777777" w:rsidR="009E2FFB" w:rsidRPr="009E2FFB" w:rsidRDefault="009E2FFB" w:rsidP="000D6828">
      <w:pPr>
        <w:autoSpaceDE w:val="0"/>
        <w:autoSpaceDN w:val="0"/>
        <w:adjustRightInd w:val="0"/>
        <w:spacing w:after="0" w:line="240" w:lineRule="auto"/>
        <w:ind w:left="45"/>
        <w:jc w:val="both"/>
        <w:rPr>
          <w:rFonts w:ascii="Helvetica" w:hAnsi="Helvetica" w:cs="Helvetica"/>
          <w:b/>
        </w:rPr>
      </w:pPr>
      <w:r w:rsidRPr="009E2FFB">
        <w:rPr>
          <w:rFonts w:ascii="Helvetica" w:hAnsi="Helvetica" w:cs="Helvetica"/>
          <w:b/>
        </w:rPr>
        <w:t>Ambiente e risparmio energetico</w:t>
      </w:r>
    </w:p>
    <w:p w14:paraId="14415909" w14:textId="77777777" w:rsidR="009E2FFB" w:rsidRDefault="009E2FFB"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EB 80 consuma poca energia. L’energia pneumatica dispersa è minima, grazie all’ottimizzazione dei flussi, ottenuta con analisi FEM e poi con numerosissimi test su prototipi 3D. L’energia elettrica per ogni </w:t>
      </w:r>
      <w:r w:rsidR="00782135">
        <w:rPr>
          <w:rFonts w:ascii="Helvetica" w:hAnsi="Helvetica" w:cs="Helvetica"/>
        </w:rPr>
        <w:t>bobina</w:t>
      </w:r>
      <w:r>
        <w:rPr>
          <w:rFonts w:ascii="Helvetica" w:hAnsi="Helvetica" w:cs="Helvetica"/>
        </w:rPr>
        <w:t xml:space="preserve"> è di soli 0,18 W (si, proprio zero virgola diciotto watt). Aggiungendo la potenza necessaria per i LED e l’elettronica di comando si resta comunque sotto ai 0,3 W per valvola. Metal Work ed EB80 soddisfano le esigenze delle normative ambientali: ISO14000, Rohs, Reach, Conflict minerals…</w:t>
      </w:r>
      <w:r w:rsidR="00955674">
        <w:rPr>
          <w:rFonts w:ascii="Helvetica" w:hAnsi="Helvetica" w:cs="Helvetica"/>
        </w:rPr>
        <w:t>..</w:t>
      </w:r>
    </w:p>
    <w:p w14:paraId="2A017022"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1437953B" w14:textId="77777777" w:rsidR="00782135" w:rsidRPr="00782135" w:rsidRDefault="00782135" w:rsidP="000D6828">
      <w:pPr>
        <w:autoSpaceDE w:val="0"/>
        <w:autoSpaceDN w:val="0"/>
        <w:adjustRightInd w:val="0"/>
        <w:spacing w:after="0" w:line="240" w:lineRule="auto"/>
        <w:ind w:left="45"/>
        <w:jc w:val="both"/>
        <w:rPr>
          <w:rFonts w:ascii="Helvetica" w:hAnsi="Helvetica" w:cs="Helvetica"/>
          <w:b/>
        </w:rPr>
      </w:pPr>
      <w:r w:rsidRPr="00782135">
        <w:rPr>
          <w:rFonts w:ascii="Helvetica" w:hAnsi="Helvetica" w:cs="Helvetica"/>
          <w:b/>
        </w:rPr>
        <w:t>Manutenzione</w:t>
      </w:r>
      <w:r>
        <w:rPr>
          <w:rFonts w:ascii="Helvetica" w:hAnsi="Helvetica" w:cs="Helvetica"/>
          <w:b/>
        </w:rPr>
        <w:t xml:space="preserve"> e diagnostica</w:t>
      </w:r>
    </w:p>
    <w:p w14:paraId="3364B9D9" w14:textId="77777777" w:rsidR="00487842" w:rsidRDefault="00782135"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Come scritto, i maggiori sforzi sono stati dedicati alla riduzione dei rischi di guasto. Ma, se dovesse capitare, è importante facilitare l’individuazione del difetto e la sostituzione della parte difettosa. </w:t>
      </w:r>
    </w:p>
    <w:p w14:paraId="3A3A8343" w14:textId="77777777" w:rsidR="00782135" w:rsidRDefault="00782135"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EB80 ha un sistema di diagnostica che indaga nell’intimo dell’isola e segnala il guasto in molti modi. Infatti c’è un LED generale di “error” in corrispondenza del modulo di connessione elettrica, ma poi c’è una segnalazione di ogni singola valvola, in modo da andare a colpo sicuro. I guasti segnalati sono </w:t>
      </w:r>
      <w:r w:rsidR="00487842">
        <w:rPr>
          <w:rFonts w:ascii="Helvetica" w:hAnsi="Helvetica" w:cs="Helvetica"/>
        </w:rPr>
        <w:t>elettropilota</w:t>
      </w:r>
      <w:r>
        <w:rPr>
          <w:rFonts w:ascii="Helvetica" w:hAnsi="Helvetica" w:cs="Helvetica"/>
        </w:rPr>
        <w:t xml:space="preserve"> in corto circuito, </w:t>
      </w:r>
      <w:r w:rsidR="00487842">
        <w:rPr>
          <w:rFonts w:ascii="Helvetica" w:hAnsi="Helvetica" w:cs="Helvetica"/>
        </w:rPr>
        <w:t>elettropilota interrotto o mancante</w:t>
      </w:r>
      <w:r>
        <w:rPr>
          <w:rFonts w:ascii="Helvetica" w:hAnsi="Helvetica" w:cs="Helvetica"/>
        </w:rPr>
        <w:t xml:space="preserve">, </w:t>
      </w:r>
      <w:r w:rsidR="00972113">
        <w:rPr>
          <w:rFonts w:ascii="Helvetica" w:hAnsi="Helvetica" w:cs="Helvetica"/>
        </w:rPr>
        <w:t>sovratensione</w:t>
      </w:r>
      <w:r>
        <w:rPr>
          <w:rFonts w:ascii="Helvetica" w:hAnsi="Helvetica" w:cs="Helvetica"/>
        </w:rPr>
        <w:t xml:space="preserve">, </w:t>
      </w:r>
      <w:r w:rsidR="00972113">
        <w:rPr>
          <w:rFonts w:ascii="Helvetica" w:hAnsi="Helvetica" w:cs="Helvetica"/>
        </w:rPr>
        <w:t>tensione insufficiente</w:t>
      </w:r>
      <w:r>
        <w:rPr>
          <w:rFonts w:ascii="Helvetica" w:hAnsi="Helvetica" w:cs="Helvetica"/>
        </w:rPr>
        <w:t xml:space="preserve">, </w:t>
      </w:r>
      <w:r w:rsidR="00487842">
        <w:rPr>
          <w:rFonts w:ascii="Helvetica" w:hAnsi="Helvetica" w:cs="Helvetica"/>
        </w:rPr>
        <w:t xml:space="preserve">trasmissione del </w:t>
      </w:r>
      <w:r>
        <w:rPr>
          <w:rFonts w:ascii="Helvetica" w:hAnsi="Helvetica" w:cs="Helvetica"/>
        </w:rPr>
        <w:t>segnale elettrico interrotto</w:t>
      </w:r>
      <w:r w:rsidR="00487842">
        <w:rPr>
          <w:rFonts w:ascii="Helvetica" w:hAnsi="Helvetica" w:cs="Helvetica"/>
        </w:rPr>
        <w:t>. La presenza del guasto viene trasmessa al controllore (PLC, CNC), segnalando anche, nel caso di connessione fieldbus, il tipo di guasto.</w:t>
      </w:r>
    </w:p>
    <w:p w14:paraId="71CA7B7A" w14:textId="77777777" w:rsidR="00487842" w:rsidRDefault="00487842"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Per facilitare l’intervento degli addetti è stata curata l’ “interfaccia utente”: tutte le cose da vedere o da toccare sono su di un solo lato dell’isola: led, schema pneumatico, codice, comandi manuali, targhetta personalizzabile dal cliente, viti di fissaggio. </w:t>
      </w:r>
    </w:p>
    <w:p w14:paraId="7FEFE4DD" w14:textId="77777777" w:rsidR="00487842" w:rsidRDefault="00487842"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Ogni parte difettosa può essere sostituita senza dover disassemblare l’isola, utilizzando un unico cacciavite a croce: quindi non solo le valvole, ma anche il modulo bus di campo ed i moduli per input e output.</w:t>
      </w:r>
      <w:r w:rsidR="00AD29A4">
        <w:rPr>
          <w:rFonts w:ascii="Helvetica" w:hAnsi="Helvetica" w:cs="Helvetica"/>
        </w:rPr>
        <w:t xml:space="preserve"> Per questo EB80 può dichiarare di avere non solo un’ottima “modularità orizzontale”, cioè possibilità di aggiungere o togliere basi per valvole e moduli di segnale, ma anche una innovativa “modularità verticale”, cioè la possibilità di togliere verticalmente degli elementi senza disassemblare l’isola.</w:t>
      </w:r>
    </w:p>
    <w:p w14:paraId="312BE1B4"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7B7E941F" w14:textId="77777777" w:rsidR="00AD29A4" w:rsidRPr="00AD29A4" w:rsidRDefault="00AD29A4" w:rsidP="000D6828">
      <w:pPr>
        <w:autoSpaceDE w:val="0"/>
        <w:autoSpaceDN w:val="0"/>
        <w:adjustRightInd w:val="0"/>
        <w:spacing w:after="0" w:line="240" w:lineRule="auto"/>
        <w:ind w:left="45"/>
        <w:jc w:val="both"/>
        <w:rPr>
          <w:rFonts w:ascii="Helvetica" w:hAnsi="Helvetica" w:cs="Helvetica"/>
          <w:b/>
        </w:rPr>
      </w:pPr>
      <w:r w:rsidRPr="00AD29A4">
        <w:rPr>
          <w:rFonts w:ascii="Helvetica" w:hAnsi="Helvetica" w:cs="Helvetica"/>
          <w:b/>
        </w:rPr>
        <w:lastRenderedPageBreak/>
        <w:t>Personalizzazioni</w:t>
      </w:r>
    </w:p>
    <w:p w14:paraId="42057261" w14:textId="77777777" w:rsidR="00AD29A4" w:rsidRDefault="00AD29A4"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I sistemi EB80 possono essere assemblati con infinite combinazioni, come un LEGO: al cliente la scelta </w:t>
      </w:r>
      <w:r w:rsidR="00972113">
        <w:rPr>
          <w:rFonts w:ascii="Helvetica" w:hAnsi="Helvetica" w:cs="Helvetica"/>
        </w:rPr>
        <w:t>se farsi fornire il sistema pre-</w:t>
      </w:r>
      <w:r>
        <w:rPr>
          <w:rFonts w:ascii="Helvetica" w:hAnsi="Helvetica" w:cs="Helvetica"/>
        </w:rPr>
        <w:t xml:space="preserve">assemblato e collaudato </w:t>
      </w:r>
      <w:r w:rsidR="00687A91">
        <w:rPr>
          <w:rFonts w:ascii="Helvetica" w:hAnsi="Helvetica" w:cs="Helvetica"/>
        </w:rPr>
        <w:t>tramite</w:t>
      </w:r>
      <w:r>
        <w:rPr>
          <w:rFonts w:ascii="Helvetica" w:hAnsi="Helvetica" w:cs="Helvetica"/>
        </w:rPr>
        <w:t xml:space="preserve"> una consociata della Met</w:t>
      </w:r>
      <w:r w:rsidR="00972113">
        <w:rPr>
          <w:rFonts w:ascii="Helvetica" w:hAnsi="Helvetica" w:cs="Helvetica"/>
        </w:rPr>
        <w:t>al Work, oppure farlo autonomame</w:t>
      </w:r>
      <w:r>
        <w:rPr>
          <w:rFonts w:ascii="Helvetica" w:hAnsi="Helvetica" w:cs="Helvetica"/>
        </w:rPr>
        <w:t>nte. Ma c’è di più: dato che i dati tecnici vengono scritti con marcatura laser su apposite targhette, Metal Work è disponibile a fornire valvole personalizzate, con i</w:t>
      </w:r>
      <w:r w:rsidR="006E6675">
        <w:rPr>
          <w:rFonts w:ascii="Helvetica" w:hAnsi="Helvetica" w:cs="Helvetica"/>
        </w:rPr>
        <w:t xml:space="preserve">l codice ed il logo del cliente, </w:t>
      </w:r>
      <w:r w:rsidR="00687A91">
        <w:rPr>
          <w:rFonts w:ascii="Helvetica" w:hAnsi="Helvetica" w:cs="Helvetica"/>
        </w:rPr>
        <w:t xml:space="preserve">a </w:t>
      </w:r>
      <w:r w:rsidR="006E6675">
        <w:rPr>
          <w:rFonts w:ascii="Helvetica" w:hAnsi="Helvetica" w:cs="Helvetica"/>
        </w:rPr>
        <w:t>fronte di un qua</w:t>
      </w:r>
      <w:r w:rsidR="00972113">
        <w:rPr>
          <w:rFonts w:ascii="Helvetica" w:hAnsi="Helvetica" w:cs="Helvetica"/>
        </w:rPr>
        <w:t>n</w:t>
      </w:r>
      <w:r w:rsidR="006E6675">
        <w:rPr>
          <w:rFonts w:ascii="Helvetica" w:hAnsi="Helvetica" w:cs="Helvetica"/>
        </w:rPr>
        <w:t>titativo minimo d’ordine.</w:t>
      </w:r>
    </w:p>
    <w:p w14:paraId="6601DCA9"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707B2F09" w14:textId="77777777" w:rsidR="00AD29A4" w:rsidRPr="00AD29A4" w:rsidRDefault="00AD29A4" w:rsidP="000D6828">
      <w:pPr>
        <w:autoSpaceDE w:val="0"/>
        <w:autoSpaceDN w:val="0"/>
        <w:adjustRightInd w:val="0"/>
        <w:spacing w:after="0" w:line="240" w:lineRule="auto"/>
        <w:ind w:left="45"/>
        <w:jc w:val="both"/>
        <w:rPr>
          <w:rFonts w:ascii="Helvetica" w:hAnsi="Helvetica" w:cs="Helvetica"/>
          <w:b/>
        </w:rPr>
      </w:pPr>
      <w:r w:rsidRPr="00AD29A4">
        <w:rPr>
          <w:rFonts w:ascii="Helvetica" w:hAnsi="Helvetica" w:cs="Helvetica"/>
          <w:b/>
        </w:rPr>
        <w:t>Industria 4.0</w:t>
      </w:r>
    </w:p>
    <w:p w14:paraId="40C85ED6" w14:textId="77777777" w:rsidR="00AD29A4" w:rsidRDefault="00AD29A4"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EB80 nasce proiettata </w:t>
      </w:r>
      <w:r w:rsidR="000F6D73">
        <w:rPr>
          <w:rFonts w:ascii="Helvetica" w:hAnsi="Helvetica" w:cs="Helvetica"/>
        </w:rPr>
        <w:t>verso il</w:t>
      </w:r>
      <w:r>
        <w:rPr>
          <w:rFonts w:ascii="Helvetica" w:hAnsi="Helvetica" w:cs="Helvetica"/>
        </w:rPr>
        <w:t xml:space="preserve"> futuro: quando saranno stabiliti con certezza i protocolli vincenti per la gestione dei cosidetti “big data”, i microprocessori presenti in ogni singola base porta valvola potranno trasmettere numerose informazioni, quali il numero di cicli fatti da ogni valvola, il numero e tipo di guasto avvenuto negli anni ed altro ancora.</w:t>
      </w:r>
    </w:p>
    <w:p w14:paraId="61EB073D" w14:textId="77777777" w:rsidR="00955674" w:rsidRDefault="00955674" w:rsidP="000D6828">
      <w:pPr>
        <w:autoSpaceDE w:val="0"/>
        <w:autoSpaceDN w:val="0"/>
        <w:adjustRightInd w:val="0"/>
        <w:spacing w:after="0" w:line="240" w:lineRule="auto"/>
        <w:ind w:left="45"/>
        <w:jc w:val="both"/>
        <w:rPr>
          <w:rFonts w:ascii="Helvetica" w:hAnsi="Helvetica" w:cs="Helvetica"/>
        </w:rPr>
      </w:pPr>
    </w:p>
    <w:p w14:paraId="1081A4A7" w14:textId="77777777" w:rsidR="00972113" w:rsidRPr="00972113" w:rsidRDefault="00972113" w:rsidP="000D6828">
      <w:pPr>
        <w:autoSpaceDE w:val="0"/>
        <w:autoSpaceDN w:val="0"/>
        <w:adjustRightInd w:val="0"/>
        <w:spacing w:after="0" w:line="240" w:lineRule="auto"/>
        <w:ind w:left="45"/>
        <w:jc w:val="both"/>
        <w:rPr>
          <w:rFonts w:ascii="Helvetica" w:hAnsi="Helvetica" w:cs="Helvetica"/>
          <w:b/>
        </w:rPr>
      </w:pPr>
      <w:r w:rsidRPr="00972113">
        <w:rPr>
          <w:rFonts w:ascii="Helvetica" w:hAnsi="Helvetica" w:cs="Helvetica"/>
          <w:b/>
        </w:rPr>
        <w:t>Il futuro</w:t>
      </w:r>
    </w:p>
    <w:p w14:paraId="589646F3" w14:textId="77777777" w:rsidR="00972113" w:rsidRDefault="00972113"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Il progetto EB80 ha l’ambizione di poter crescere negli anni, aggiungendo nuove opportunità, man mano che il team di sviluppo di Metal Work si applica ad un tema e soprattutto man mano che i clienti chiederanno nuove funzioni. Sono già programmate le attività per sviluppare la prima valvola su base larga solo 14 mm e con portata superiore a 1100 Nl/min (pat.). Inoltre</w:t>
      </w:r>
      <w:r w:rsidR="000F6D73">
        <w:rPr>
          <w:rFonts w:ascii="Helvetica" w:hAnsi="Helvetica" w:cs="Helvetica"/>
        </w:rPr>
        <w:t xml:space="preserve"> verranno sviluppati</w:t>
      </w:r>
      <w:r>
        <w:rPr>
          <w:rFonts w:ascii="Helvetica" w:hAnsi="Helvetica" w:cs="Helvetica"/>
        </w:rPr>
        <w:t xml:space="preserve"> i moduli per la gestione di alcuni protocolli fie</w:t>
      </w:r>
      <w:r w:rsidR="00955674">
        <w:rPr>
          <w:rFonts w:ascii="Helvetica" w:hAnsi="Helvetica" w:cs="Helvetica"/>
        </w:rPr>
        <w:t>l</w:t>
      </w:r>
      <w:r>
        <w:rPr>
          <w:rFonts w:ascii="Helvetica" w:hAnsi="Helvetica" w:cs="Helvetica"/>
        </w:rPr>
        <w:t>dbus, al momento non disponibili</w:t>
      </w:r>
      <w:r w:rsidR="00980BBF">
        <w:rPr>
          <w:rFonts w:ascii="Helvetica" w:hAnsi="Helvetica" w:cs="Helvetica"/>
        </w:rPr>
        <w:t>,</w:t>
      </w:r>
      <w:r>
        <w:rPr>
          <w:rFonts w:ascii="Helvetica" w:hAnsi="Helvetica" w:cs="Helvetica"/>
        </w:rPr>
        <w:t xml:space="preserve"> e altro ancora. Il lettore di questo articolo ha un’idea o una richiesta? Metal Work la ascolterà volentieri, per il successo di questo prodotto </w:t>
      </w:r>
      <w:r w:rsidR="00980BBF">
        <w:rPr>
          <w:rFonts w:ascii="Helvetica" w:hAnsi="Helvetica" w:cs="Helvetica"/>
        </w:rPr>
        <w:t>“Driven by customers, designed by Metal Work”.</w:t>
      </w:r>
    </w:p>
    <w:p w14:paraId="182CBF88" w14:textId="77777777" w:rsidR="007B13BF" w:rsidRDefault="007B13BF" w:rsidP="000D6828">
      <w:pPr>
        <w:autoSpaceDE w:val="0"/>
        <w:autoSpaceDN w:val="0"/>
        <w:adjustRightInd w:val="0"/>
        <w:spacing w:after="0" w:line="240" w:lineRule="auto"/>
        <w:ind w:left="45"/>
        <w:jc w:val="both"/>
        <w:rPr>
          <w:rFonts w:ascii="Helvetica" w:hAnsi="Helvetica" w:cs="Helvetica"/>
        </w:rPr>
      </w:pPr>
    </w:p>
    <w:p w14:paraId="07BC836D" w14:textId="77777777" w:rsidR="007B13BF" w:rsidRDefault="007B13BF" w:rsidP="000D6828">
      <w:pPr>
        <w:autoSpaceDE w:val="0"/>
        <w:autoSpaceDN w:val="0"/>
        <w:adjustRightInd w:val="0"/>
        <w:spacing w:after="0" w:line="240" w:lineRule="auto"/>
        <w:ind w:left="45"/>
        <w:jc w:val="both"/>
        <w:rPr>
          <w:rFonts w:ascii="Helvetica" w:hAnsi="Helvetica" w:cs="Helvetica"/>
        </w:rPr>
      </w:pPr>
    </w:p>
    <w:p w14:paraId="660A96DB" w14:textId="77777777" w:rsidR="007B13BF" w:rsidRDefault="0051426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Fig. 1 </w:t>
      </w:r>
    </w:p>
    <w:p w14:paraId="3F4A3A7B" w14:textId="77777777" w:rsidR="007B13BF" w:rsidRDefault="007B13B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Sistema elettropneumatico EB80 di Metal Work</w:t>
      </w:r>
    </w:p>
    <w:p w14:paraId="1DB2623E" w14:textId="77777777" w:rsidR="007B13BF" w:rsidRDefault="007B13BF" w:rsidP="000D6828">
      <w:pPr>
        <w:autoSpaceDE w:val="0"/>
        <w:autoSpaceDN w:val="0"/>
        <w:adjustRightInd w:val="0"/>
        <w:spacing w:after="0" w:line="240" w:lineRule="auto"/>
        <w:ind w:left="45"/>
        <w:jc w:val="both"/>
        <w:rPr>
          <w:rFonts w:ascii="Helvetica" w:hAnsi="Helvetica" w:cs="Helvetica"/>
        </w:rPr>
      </w:pPr>
    </w:p>
    <w:p w14:paraId="5F6FAB08" w14:textId="77777777" w:rsidR="0051426F" w:rsidRDefault="0051426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Fig 2 </w:t>
      </w:r>
    </w:p>
    <w:p w14:paraId="5A0128D2" w14:textId="77777777" w:rsidR="007B13BF" w:rsidRDefault="007B13B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Una parte del team di svilup</w:t>
      </w:r>
      <w:r w:rsidR="00687A91">
        <w:rPr>
          <w:rFonts w:ascii="Helvetica" w:hAnsi="Helvetica" w:cs="Helvetica"/>
        </w:rPr>
        <w:t>po di EB80 mostra orgoglioso uno</w:t>
      </w:r>
      <w:r>
        <w:rPr>
          <w:rFonts w:ascii="Helvetica" w:hAnsi="Helvetica" w:cs="Helvetica"/>
        </w:rPr>
        <w:t xml:space="preserve"> dei primi sistemi venduti.</w:t>
      </w:r>
    </w:p>
    <w:p w14:paraId="7987F519" w14:textId="77777777" w:rsidR="007B13BF" w:rsidRDefault="007B13BF" w:rsidP="000D6828">
      <w:pPr>
        <w:autoSpaceDE w:val="0"/>
        <w:autoSpaceDN w:val="0"/>
        <w:adjustRightInd w:val="0"/>
        <w:spacing w:after="0" w:line="240" w:lineRule="auto"/>
        <w:ind w:left="45"/>
        <w:jc w:val="both"/>
        <w:rPr>
          <w:rFonts w:ascii="Helvetica" w:hAnsi="Helvetica" w:cs="Helvetica"/>
        </w:rPr>
      </w:pPr>
    </w:p>
    <w:p w14:paraId="6FD2C71A" w14:textId="77777777" w:rsidR="007B13BF" w:rsidRDefault="0051426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Fig. 3 </w:t>
      </w:r>
    </w:p>
    <w:p w14:paraId="042D1694" w14:textId="77777777" w:rsidR="007B13BF" w:rsidRDefault="007B13B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La progettazione e </w:t>
      </w:r>
      <w:r w:rsidR="000F6D73">
        <w:rPr>
          <w:rFonts w:ascii="Helvetica" w:hAnsi="Helvetica" w:cs="Helvetica"/>
        </w:rPr>
        <w:t>poi la documentazione di EB80</w:t>
      </w:r>
      <w:r>
        <w:rPr>
          <w:rFonts w:ascii="Helvetica" w:hAnsi="Helvetica" w:cs="Helvetica"/>
        </w:rPr>
        <w:t xml:space="preserve"> sono </w:t>
      </w:r>
      <w:r w:rsidR="000F6D73">
        <w:rPr>
          <w:rFonts w:ascii="Helvetica" w:hAnsi="Helvetica" w:cs="Helvetica"/>
        </w:rPr>
        <w:t xml:space="preserve">stati </w:t>
      </w:r>
      <w:r>
        <w:rPr>
          <w:rFonts w:ascii="Helvetica" w:hAnsi="Helvetica" w:cs="Helvetica"/>
        </w:rPr>
        <w:t>sviluppati partendo dagli argomenti e dalle richieste dei clienti.</w:t>
      </w:r>
    </w:p>
    <w:p w14:paraId="50C7CF0E" w14:textId="77777777" w:rsidR="007B13BF" w:rsidRDefault="007B13BF" w:rsidP="000D6828">
      <w:pPr>
        <w:autoSpaceDE w:val="0"/>
        <w:autoSpaceDN w:val="0"/>
        <w:adjustRightInd w:val="0"/>
        <w:spacing w:after="0" w:line="240" w:lineRule="auto"/>
        <w:ind w:left="45"/>
        <w:jc w:val="both"/>
        <w:rPr>
          <w:rFonts w:ascii="Helvetica" w:hAnsi="Helvetica" w:cs="Helvetica"/>
        </w:rPr>
      </w:pPr>
    </w:p>
    <w:p w14:paraId="1C5F3B22" w14:textId="77777777" w:rsidR="007B13BF" w:rsidRDefault="0051426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Fig 4 </w:t>
      </w:r>
    </w:p>
    <w:p w14:paraId="0C6C422C" w14:textId="77777777" w:rsidR="007B13BF" w:rsidRDefault="007B13B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EB80 ha permesso una riduzione dei codici di componenti necessari per soddisfare le più svariate applicazioni, valutabile dal 60 all’80% rispetto alle sol</w:t>
      </w:r>
      <w:r w:rsidR="009C4C60">
        <w:rPr>
          <w:rFonts w:ascii="Helvetica" w:hAnsi="Helvetica" w:cs="Helvetica"/>
        </w:rPr>
        <w:t>uzioni presenti sul mercato. Questo risultato è stato ottenuto,  tra l’altro, perchè EB 80 ha valvole di un’unica taglia, con le dimensioni delle valvole piccole esistenti sul mercato ma con le prestazioni della valvole grandi.</w:t>
      </w:r>
    </w:p>
    <w:p w14:paraId="30335C04" w14:textId="77777777" w:rsidR="009C4C60" w:rsidRDefault="009C4C60" w:rsidP="000D6828">
      <w:pPr>
        <w:autoSpaceDE w:val="0"/>
        <w:autoSpaceDN w:val="0"/>
        <w:adjustRightInd w:val="0"/>
        <w:spacing w:after="0" w:line="240" w:lineRule="auto"/>
        <w:ind w:left="45"/>
        <w:jc w:val="both"/>
        <w:rPr>
          <w:rFonts w:ascii="Helvetica" w:hAnsi="Helvetica" w:cs="Helvetica"/>
        </w:rPr>
      </w:pPr>
    </w:p>
    <w:p w14:paraId="3D5DCA9D" w14:textId="77777777" w:rsidR="009C4C60" w:rsidRDefault="0051426F"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 xml:space="preserve">Fig 5 </w:t>
      </w:r>
    </w:p>
    <w:p w14:paraId="5232B59C" w14:textId="77777777" w:rsidR="009C4C60" w:rsidRDefault="00845986"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Grande attenzione alla modularità e alla manutenzione. Le valvole, i moduli fieldbus ed i moduli di segnale possono essere sostituiti con tipi diversi, oppure perché guasti, senza disassemblare il sistema EB80. Il tutto con un unico cacciavite a croce.</w:t>
      </w:r>
    </w:p>
    <w:p w14:paraId="7E6E13EF" w14:textId="77777777" w:rsidR="009C4C60" w:rsidRDefault="009C4C60" w:rsidP="000D6828">
      <w:pPr>
        <w:autoSpaceDE w:val="0"/>
        <w:autoSpaceDN w:val="0"/>
        <w:adjustRightInd w:val="0"/>
        <w:spacing w:after="0" w:line="240" w:lineRule="auto"/>
        <w:ind w:left="45"/>
        <w:jc w:val="both"/>
        <w:rPr>
          <w:rFonts w:ascii="Helvetica" w:hAnsi="Helvetica" w:cs="Helvetica"/>
        </w:rPr>
      </w:pPr>
    </w:p>
    <w:p w14:paraId="5FFFB81A" w14:textId="77777777" w:rsidR="009C4C60" w:rsidRDefault="009C4C60"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Fi</w:t>
      </w:r>
      <w:r w:rsidR="0051426F">
        <w:rPr>
          <w:rFonts w:ascii="Helvetica" w:hAnsi="Helvetica" w:cs="Helvetica"/>
        </w:rPr>
        <w:t xml:space="preserve">g. 6 </w:t>
      </w:r>
      <w:bookmarkStart w:id="0" w:name="_GoBack"/>
      <w:bookmarkEnd w:id="0"/>
    </w:p>
    <w:p w14:paraId="70469615" w14:textId="77777777" w:rsidR="00845986" w:rsidRDefault="00845986"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Il sistema più piccolo realizzabile, con 3 valvole e connessione multipolare. Il più lungo, teoricamente, può raggiungere i 3 metri. I modelli 2D e 3D sono ottenibili dal sito</w:t>
      </w:r>
      <w:r w:rsidR="000F6D73">
        <w:rPr>
          <w:rFonts w:ascii="Helvetica" w:hAnsi="Helvetica" w:cs="Helvetica"/>
        </w:rPr>
        <w:t xml:space="preserve"> della Metal Work</w:t>
      </w:r>
      <w:r>
        <w:rPr>
          <w:rFonts w:ascii="Helvetica" w:hAnsi="Helvetica" w:cs="Helvetica"/>
        </w:rPr>
        <w:t>, grazie ad un configuratore che guida alla creazione del sistema.</w:t>
      </w:r>
    </w:p>
    <w:p w14:paraId="5EF89F42" w14:textId="77777777" w:rsidR="00667300" w:rsidRDefault="00667300" w:rsidP="000D6828">
      <w:pPr>
        <w:autoSpaceDE w:val="0"/>
        <w:autoSpaceDN w:val="0"/>
        <w:adjustRightInd w:val="0"/>
        <w:spacing w:after="0" w:line="240" w:lineRule="auto"/>
        <w:ind w:left="45"/>
        <w:jc w:val="both"/>
        <w:rPr>
          <w:rFonts w:ascii="Helvetica" w:hAnsi="Helvetica" w:cs="Helvetica"/>
        </w:rPr>
      </w:pPr>
    </w:p>
    <w:p w14:paraId="03029C18" w14:textId="77777777" w:rsidR="00667300" w:rsidRDefault="00667300" w:rsidP="000D6828">
      <w:pPr>
        <w:autoSpaceDE w:val="0"/>
        <w:autoSpaceDN w:val="0"/>
        <w:adjustRightInd w:val="0"/>
        <w:spacing w:after="0" w:line="240" w:lineRule="auto"/>
        <w:ind w:left="45"/>
        <w:jc w:val="both"/>
        <w:rPr>
          <w:rFonts w:ascii="Helvetica" w:hAnsi="Helvetica" w:cs="Helvetica"/>
        </w:rPr>
      </w:pPr>
    </w:p>
    <w:p w14:paraId="162AF487" w14:textId="77777777" w:rsidR="00667300" w:rsidRDefault="00667300" w:rsidP="000D6828">
      <w:pPr>
        <w:autoSpaceDE w:val="0"/>
        <w:autoSpaceDN w:val="0"/>
        <w:adjustRightInd w:val="0"/>
        <w:spacing w:after="0" w:line="240" w:lineRule="auto"/>
        <w:ind w:left="45"/>
        <w:jc w:val="both"/>
        <w:rPr>
          <w:rFonts w:ascii="Helvetica" w:hAnsi="Helvetica" w:cs="Helvetica"/>
        </w:rPr>
      </w:pPr>
    </w:p>
    <w:p w14:paraId="08F38E2E" w14:textId="77777777" w:rsidR="00667300" w:rsidRDefault="00667300" w:rsidP="000D6828">
      <w:pPr>
        <w:autoSpaceDE w:val="0"/>
        <w:autoSpaceDN w:val="0"/>
        <w:adjustRightInd w:val="0"/>
        <w:spacing w:after="0" w:line="240" w:lineRule="auto"/>
        <w:ind w:left="45"/>
        <w:jc w:val="both"/>
        <w:rPr>
          <w:rFonts w:ascii="Helvetica" w:hAnsi="Helvetica" w:cs="Helvetica"/>
        </w:rPr>
      </w:pPr>
    </w:p>
    <w:p w14:paraId="02A2287F" w14:textId="77777777" w:rsidR="00667300" w:rsidRDefault="00667300"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Giugno 2016</w:t>
      </w:r>
    </w:p>
    <w:p w14:paraId="21F842F1" w14:textId="77777777" w:rsidR="00667300" w:rsidRDefault="00667300" w:rsidP="000D6828">
      <w:pPr>
        <w:autoSpaceDE w:val="0"/>
        <w:autoSpaceDN w:val="0"/>
        <w:adjustRightInd w:val="0"/>
        <w:spacing w:after="0" w:line="240" w:lineRule="auto"/>
        <w:ind w:left="45"/>
        <w:jc w:val="both"/>
        <w:rPr>
          <w:rFonts w:ascii="Helvetica" w:hAnsi="Helvetica" w:cs="Helvetica"/>
        </w:rPr>
      </w:pPr>
      <w:r>
        <w:rPr>
          <w:rFonts w:ascii="Helvetica" w:hAnsi="Helvetica" w:cs="Helvetica"/>
        </w:rPr>
        <w:t>Giorgio Guzzoni</w:t>
      </w:r>
    </w:p>
    <w:p w14:paraId="4C2CD0DF" w14:textId="77777777" w:rsidR="00667300" w:rsidRDefault="00667300" w:rsidP="00667300">
      <w:pPr>
        <w:autoSpaceDE w:val="0"/>
        <w:autoSpaceDN w:val="0"/>
        <w:adjustRightInd w:val="0"/>
        <w:spacing w:after="0" w:line="240" w:lineRule="auto"/>
        <w:ind w:left="45"/>
        <w:jc w:val="both"/>
        <w:rPr>
          <w:rFonts w:ascii="Helvetica" w:hAnsi="Helvetica" w:cs="Helvetica"/>
        </w:rPr>
      </w:pPr>
      <w:r>
        <w:rPr>
          <w:rFonts w:ascii="Helvetica" w:hAnsi="Helvetica" w:cs="Helvetica"/>
        </w:rPr>
        <w:t>Responsabile di prodotto Metal Work SpA</w:t>
      </w:r>
    </w:p>
    <w:p w14:paraId="6E55EA21" w14:textId="77777777" w:rsidR="00667300" w:rsidRDefault="00667300" w:rsidP="00667300">
      <w:pPr>
        <w:autoSpaceDE w:val="0"/>
        <w:autoSpaceDN w:val="0"/>
        <w:adjustRightInd w:val="0"/>
        <w:spacing w:after="0" w:line="240" w:lineRule="auto"/>
        <w:jc w:val="both"/>
        <w:rPr>
          <w:rFonts w:ascii="Helvetica" w:hAnsi="Helvetica" w:cs="Helvetica"/>
        </w:rPr>
      </w:pPr>
    </w:p>
    <w:p w14:paraId="7103DC23" w14:textId="77777777" w:rsidR="00667300" w:rsidRPr="00617DBE" w:rsidRDefault="00667300" w:rsidP="00667300">
      <w:pPr>
        <w:autoSpaceDE w:val="0"/>
        <w:autoSpaceDN w:val="0"/>
        <w:adjustRightInd w:val="0"/>
        <w:spacing w:after="0" w:line="240" w:lineRule="auto"/>
        <w:jc w:val="both"/>
        <w:rPr>
          <w:rFonts w:ascii="Helvetica" w:hAnsi="Helvetica" w:cs="Helvetica"/>
        </w:rPr>
      </w:pPr>
    </w:p>
    <w:sectPr w:rsidR="00667300" w:rsidRPr="00617DBE" w:rsidSect="00955674">
      <w:pgSz w:w="11906" w:h="16838"/>
      <w:pgMar w:top="1417" w:right="170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2664F"/>
    <w:multiLevelType w:val="hybridMultilevel"/>
    <w:tmpl w:val="45568AF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217530D5"/>
    <w:multiLevelType w:val="hybridMultilevel"/>
    <w:tmpl w:val="28F83EBA"/>
    <w:lvl w:ilvl="0" w:tplc="0F5203F4">
      <w:numFmt w:val="bullet"/>
      <w:lvlText w:val="-"/>
      <w:lvlJc w:val="left"/>
      <w:pPr>
        <w:ind w:left="450" w:hanging="360"/>
      </w:pPr>
      <w:rPr>
        <w:rFonts w:ascii="Helvetica" w:eastAsiaTheme="minorHAnsi" w:hAnsi="Helvetica" w:cs="Helvetica"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2">
    <w:nsid w:val="51892D7F"/>
    <w:multiLevelType w:val="hybridMultilevel"/>
    <w:tmpl w:val="997C98B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562335AA"/>
    <w:multiLevelType w:val="hybridMultilevel"/>
    <w:tmpl w:val="CFB021E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620C2228"/>
    <w:multiLevelType w:val="hybridMultilevel"/>
    <w:tmpl w:val="07908CE6"/>
    <w:lvl w:ilvl="0" w:tplc="0F5203F4">
      <w:numFmt w:val="bullet"/>
      <w:lvlText w:val="-"/>
      <w:lvlJc w:val="left"/>
      <w:pPr>
        <w:ind w:left="405" w:hanging="360"/>
      </w:pPr>
      <w:rPr>
        <w:rFonts w:ascii="Helvetica" w:eastAsiaTheme="minorHAnsi" w:hAnsi="Helvetica" w:cs="Helvetica" w:hint="default"/>
      </w:rPr>
    </w:lvl>
    <w:lvl w:ilvl="1" w:tplc="04100003" w:tentative="1">
      <w:start w:val="1"/>
      <w:numFmt w:val="bullet"/>
      <w:lvlText w:val="o"/>
      <w:lvlJc w:val="left"/>
      <w:pPr>
        <w:ind w:left="1125" w:hanging="360"/>
      </w:pPr>
      <w:rPr>
        <w:rFonts w:ascii="Courier New" w:hAnsi="Courier New" w:cs="Courier New" w:hint="default"/>
      </w:rPr>
    </w:lvl>
    <w:lvl w:ilvl="2" w:tplc="04100005" w:tentative="1">
      <w:start w:val="1"/>
      <w:numFmt w:val="bullet"/>
      <w:lvlText w:val=""/>
      <w:lvlJc w:val="left"/>
      <w:pPr>
        <w:ind w:left="1845" w:hanging="360"/>
      </w:pPr>
      <w:rPr>
        <w:rFonts w:ascii="Wingdings" w:hAnsi="Wingdings" w:hint="default"/>
      </w:rPr>
    </w:lvl>
    <w:lvl w:ilvl="3" w:tplc="04100001" w:tentative="1">
      <w:start w:val="1"/>
      <w:numFmt w:val="bullet"/>
      <w:lvlText w:val=""/>
      <w:lvlJc w:val="left"/>
      <w:pPr>
        <w:ind w:left="2565" w:hanging="360"/>
      </w:pPr>
      <w:rPr>
        <w:rFonts w:ascii="Symbol" w:hAnsi="Symbol" w:hint="default"/>
      </w:rPr>
    </w:lvl>
    <w:lvl w:ilvl="4" w:tplc="04100003" w:tentative="1">
      <w:start w:val="1"/>
      <w:numFmt w:val="bullet"/>
      <w:lvlText w:val="o"/>
      <w:lvlJc w:val="left"/>
      <w:pPr>
        <w:ind w:left="3285" w:hanging="360"/>
      </w:pPr>
      <w:rPr>
        <w:rFonts w:ascii="Courier New" w:hAnsi="Courier New" w:cs="Courier New" w:hint="default"/>
      </w:rPr>
    </w:lvl>
    <w:lvl w:ilvl="5" w:tplc="04100005" w:tentative="1">
      <w:start w:val="1"/>
      <w:numFmt w:val="bullet"/>
      <w:lvlText w:val=""/>
      <w:lvlJc w:val="left"/>
      <w:pPr>
        <w:ind w:left="4005" w:hanging="360"/>
      </w:pPr>
      <w:rPr>
        <w:rFonts w:ascii="Wingdings" w:hAnsi="Wingdings" w:hint="default"/>
      </w:rPr>
    </w:lvl>
    <w:lvl w:ilvl="6" w:tplc="04100001" w:tentative="1">
      <w:start w:val="1"/>
      <w:numFmt w:val="bullet"/>
      <w:lvlText w:val=""/>
      <w:lvlJc w:val="left"/>
      <w:pPr>
        <w:ind w:left="4725" w:hanging="360"/>
      </w:pPr>
      <w:rPr>
        <w:rFonts w:ascii="Symbol" w:hAnsi="Symbol" w:hint="default"/>
      </w:rPr>
    </w:lvl>
    <w:lvl w:ilvl="7" w:tplc="04100003" w:tentative="1">
      <w:start w:val="1"/>
      <w:numFmt w:val="bullet"/>
      <w:lvlText w:val="o"/>
      <w:lvlJc w:val="left"/>
      <w:pPr>
        <w:ind w:left="5445" w:hanging="360"/>
      </w:pPr>
      <w:rPr>
        <w:rFonts w:ascii="Courier New" w:hAnsi="Courier New" w:cs="Courier New" w:hint="default"/>
      </w:rPr>
    </w:lvl>
    <w:lvl w:ilvl="8" w:tplc="04100005" w:tentative="1">
      <w:start w:val="1"/>
      <w:numFmt w:val="bullet"/>
      <w:lvlText w:val=""/>
      <w:lvlJc w:val="left"/>
      <w:pPr>
        <w:ind w:left="6165" w:hanging="360"/>
      </w:pPr>
      <w:rPr>
        <w:rFonts w:ascii="Wingdings" w:hAnsi="Wingdings" w:hint="default"/>
      </w:rPr>
    </w:lvl>
  </w:abstractNum>
  <w:abstractNum w:abstractNumId="5">
    <w:nsid w:val="6E45135B"/>
    <w:multiLevelType w:val="hybridMultilevel"/>
    <w:tmpl w:val="57FCF5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2"/>
  </w:num>
  <w:num w:numId="4">
    <w:abstractNumId w:val="0"/>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compat>
    <w:compatSetting w:name="compatibilityMode" w:uri="http://schemas.microsoft.com/office/word" w:val="12"/>
  </w:compat>
  <w:rsids>
    <w:rsidRoot w:val="001760AB"/>
    <w:rsid w:val="000334D9"/>
    <w:rsid w:val="0004549A"/>
    <w:rsid w:val="000949CD"/>
    <w:rsid w:val="000D6828"/>
    <w:rsid w:val="000E7B4D"/>
    <w:rsid w:val="000F0735"/>
    <w:rsid w:val="000F6D73"/>
    <w:rsid w:val="00112FDE"/>
    <w:rsid w:val="00144B12"/>
    <w:rsid w:val="001729ED"/>
    <w:rsid w:val="001760AB"/>
    <w:rsid w:val="001923F9"/>
    <w:rsid w:val="001B0FAE"/>
    <w:rsid w:val="001E4A33"/>
    <w:rsid w:val="002000CE"/>
    <w:rsid w:val="00280985"/>
    <w:rsid w:val="00282F1E"/>
    <w:rsid w:val="002C7664"/>
    <w:rsid w:val="002F0D86"/>
    <w:rsid w:val="002F4A75"/>
    <w:rsid w:val="003301EE"/>
    <w:rsid w:val="00333604"/>
    <w:rsid w:val="00371595"/>
    <w:rsid w:val="0038534E"/>
    <w:rsid w:val="003C25AC"/>
    <w:rsid w:val="003C637F"/>
    <w:rsid w:val="003D7EA3"/>
    <w:rsid w:val="003E024A"/>
    <w:rsid w:val="00455487"/>
    <w:rsid w:val="004602FF"/>
    <w:rsid w:val="00461F87"/>
    <w:rsid w:val="00486046"/>
    <w:rsid w:val="00487842"/>
    <w:rsid w:val="004C313F"/>
    <w:rsid w:val="004E0D29"/>
    <w:rsid w:val="0051426F"/>
    <w:rsid w:val="005E45A1"/>
    <w:rsid w:val="00606E4A"/>
    <w:rsid w:val="0061643F"/>
    <w:rsid w:val="00617DBE"/>
    <w:rsid w:val="006422A2"/>
    <w:rsid w:val="00646890"/>
    <w:rsid w:val="00667300"/>
    <w:rsid w:val="00686737"/>
    <w:rsid w:val="00687A91"/>
    <w:rsid w:val="00695532"/>
    <w:rsid w:val="006E6675"/>
    <w:rsid w:val="006E6B62"/>
    <w:rsid w:val="00700A67"/>
    <w:rsid w:val="007721E9"/>
    <w:rsid w:val="00782135"/>
    <w:rsid w:val="007B13BF"/>
    <w:rsid w:val="00826C1F"/>
    <w:rsid w:val="00845986"/>
    <w:rsid w:val="008D60E2"/>
    <w:rsid w:val="009162F8"/>
    <w:rsid w:val="00955674"/>
    <w:rsid w:val="00972113"/>
    <w:rsid w:val="00980BBF"/>
    <w:rsid w:val="009A16DC"/>
    <w:rsid w:val="009C4C60"/>
    <w:rsid w:val="009E2FFB"/>
    <w:rsid w:val="00A119F5"/>
    <w:rsid w:val="00A315C5"/>
    <w:rsid w:val="00A645C3"/>
    <w:rsid w:val="00A84746"/>
    <w:rsid w:val="00AA3A72"/>
    <w:rsid w:val="00AB1046"/>
    <w:rsid w:val="00AD29A4"/>
    <w:rsid w:val="00AF73CE"/>
    <w:rsid w:val="00B75179"/>
    <w:rsid w:val="00BB7748"/>
    <w:rsid w:val="00C86162"/>
    <w:rsid w:val="00C9076D"/>
    <w:rsid w:val="00CD6359"/>
    <w:rsid w:val="00D827E1"/>
    <w:rsid w:val="00DB1842"/>
    <w:rsid w:val="00DC57B5"/>
    <w:rsid w:val="00E13E6F"/>
    <w:rsid w:val="00E46071"/>
    <w:rsid w:val="00E67D99"/>
    <w:rsid w:val="00EA5BA7"/>
    <w:rsid w:val="00F07DB9"/>
    <w:rsid w:val="00F164F3"/>
    <w:rsid w:val="00F42D44"/>
    <w:rsid w:val="00F83009"/>
    <w:rsid w:val="00F97108"/>
    <w:rsid w:val="00FB2823"/>
    <w:rsid w:val="00FD7838"/>
    <w:rsid w:val="00FE209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79F5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000CE"/>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1760AB"/>
    <w:pPr>
      <w:spacing w:after="0" w:line="240" w:lineRule="auto"/>
    </w:pPr>
    <w:rPr>
      <w:rFonts w:ascii="Tahoma" w:hAnsi="Tahoma" w:cs="Tahoma"/>
      <w:sz w:val="16"/>
      <w:szCs w:val="16"/>
    </w:rPr>
  </w:style>
  <w:style w:type="character" w:customStyle="1" w:styleId="TestofumettoCarattere">
    <w:name w:val="Testo fumetto Carattere"/>
    <w:basedOn w:val="Caratterepredefinitoparagrafo"/>
    <w:link w:val="Testofumetto"/>
    <w:uiPriority w:val="99"/>
    <w:semiHidden/>
    <w:rsid w:val="001760AB"/>
    <w:rPr>
      <w:rFonts w:ascii="Tahoma" w:hAnsi="Tahoma" w:cs="Tahoma"/>
      <w:sz w:val="16"/>
      <w:szCs w:val="16"/>
    </w:rPr>
  </w:style>
  <w:style w:type="paragraph" w:styleId="Paragrafoelenco">
    <w:name w:val="List Paragraph"/>
    <w:basedOn w:val="Normale"/>
    <w:uiPriority w:val="34"/>
    <w:qFormat/>
    <w:rsid w:val="007721E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4</Pages>
  <Words>1596</Words>
  <Characters>9103</Characters>
  <Application>Microsoft Macintosh Word</Application>
  <DocSecurity>0</DocSecurity>
  <Lines>75</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Giorgio Guzzoni</dc:creator>
  <cp:lastModifiedBy>Paolo Cozzi</cp:lastModifiedBy>
  <cp:revision>12</cp:revision>
  <cp:lastPrinted>2016-06-10T15:01:00Z</cp:lastPrinted>
  <dcterms:created xsi:type="dcterms:W3CDTF">2016-06-10T08:24:00Z</dcterms:created>
  <dcterms:modified xsi:type="dcterms:W3CDTF">2016-06-10T15:48:00Z</dcterms:modified>
</cp:coreProperties>
</file>